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D0" w:rsidRDefault="006A3A01" w:rsidP="00760C37">
      <w:pPr>
        <w:shd w:val="clear" w:color="auto" w:fill="FFFFFF"/>
        <w:spacing w:after="0" w:line="195" w:lineRule="atLeast"/>
        <w:ind w:right="360"/>
        <w:jc w:val="both"/>
        <w:outlineLvl w:val="3"/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</w:pPr>
      <w:r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>И</w:t>
      </w:r>
      <w:r w:rsidR="006E4FD0" w:rsidRPr="00561628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>нтернационал</w:t>
      </w:r>
      <w:r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>ьный Университет</w:t>
      </w:r>
    </w:p>
    <w:p w:rsidR="002016E8" w:rsidRPr="00561628" w:rsidRDefault="002016E8" w:rsidP="00760C37">
      <w:pPr>
        <w:shd w:val="clear" w:color="auto" w:fill="FFFFFF"/>
        <w:spacing w:after="0" w:line="195" w:lineRule="atLeast"/>
        <w:ind w:right="360"/>
        <w:jc w:val="both"/>
        <w:outlineLvl w:val="3"/>
        <w:rPr>
          <w:rFonts w:asciiTheme="minorHAnsi" w:eastAsia="Times New Roman" w:hAnsiTheme="minorHAnsi" w:cs="Arial"/>
          <w:color w:val="0D0D0D" w:themeColor="text1" w:themeTint="F2"/>
          <w:lang w:eastAsia="ru-RU"/>
        </w:rPr>
      </w:pPr>
    </w:p>
    <w:p w:rsidR="006E4FD0" w:rsidRDefault="006E4FD0" w:rsidP="006E4FD0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 w:rsidRPr="00760C37">
        <w:rPr>
          <w:rFonts w:asciiTheme="minorHAnsi" w:eastAsia="Times New Roman" w:hAnsiTheme="minorHAnsi" w:cs="Arial"/>
          <w:color w:val="333333"/>
          <w:lang w:eastAsia="ru-RU"/>
        </w:rPr>
        <w:t>В этом году 380 иностранных студентов стали выпускниками и получили дипломы СПбГУ.</w:t>
      </w:r>
      <w:r w:rsidR="006A3A01">
        <w:rPr>
          <w:rFonts w:asciiTheme="minorHAnsi" w:eastAsia="Times New Roman" w:hAnsiTheme="minorHAnsi" w:cs="Arial"/>
          <w:color w:val="333333"/>
          <w:lang w:eastAsia="ru-RU"/>
        </w:rPr>
        <w:t xml:space="preserve"> С</w:t>
      </w:r>
      <w:r w:rsidRPr="00760C37">
        <w:rPr>
          <w:rFonts w:asciiTheme="minorHAnsi" w:eastAsia="Times New Roman" w:hAnsiTheme="minorHAnsi" w:cs="Arial"/>
          <w:color w:val="333333"/>
          <w:lang w:eastAsia="ru-RU"/>
        </w:rPr>
        <w:t>туденты выпускных курсов всех образовательных программ прослушали дисциплины и прошли промежуточную аттестацию на английском языке. Для студентов СПбГУ учебные дисциплины читали 84 иностранных преподавателя. На иностранных языка</w:t>
      </w:r>
      <w:proofErr w:type="gramStart"/>
      <w:r w:rsidRPr="00760C37">
        <w:rPr>
          <w:rFonts w:asciiTheme="minorHAnsi" w:eastAsia="Times New Roman" w:hAnsiTheme="minorHAnsi" w:cs="Arial"/>
          <w:color w:val="333333"/>
          <w:lang w:eastAsia="ru-RU"/>
        </w:rPr>
        <w:t>х в СПбГ</w:t>
      </w:r>
      <w:proofErr w:type="gramEnd"/>
      <w:r w:rsidRPr="00760C37">
        <w:rPr>
          <w:rFonts w:asciiTheme="minorHAnsi" w:eastAsia="Times New Roman" w:hAnsiTheme="minorHAnsi" w:cs="Arial"/>
          <w:color w:val="333333"/>
          <w:lang w:eastAsia="ru-RU"/>
        </w:rPr>
        <w:t xml:space="preserve">У </w:t>
      </w:r>
      <w:r w:rsidR="002016E8">
        <w:rPr>
          <w:rFonts w:asciiTheme="minorHAnsi" w:eastAsia="Times New Roman" w:hAnsiTheme="minorHAnsi" w:cs="Arial"/>
          <w:color w:val="333333"/>
          <w:lang w:eastAsia="ru-RU"/>
        </w:rPr>
        <w:t>преподается</w:t>
      </w:r>
      <w:r w:rsidRPr="00760C37">
        <w:rPr>
          <w:rFonts w:asciiTheme="minorHAnsi" w:eastAsia="Times New Roman" w:hAnsiTheme="minorHAnsi" w:cs="Arial"/>
          <w:color w:val="333333"/>
          <w:lang w:eastAsia="ru-RU"/>
        </w:rPr>
        <w:t xml:space="preserve"> около 600 учебных дисциплин</w:t>
      </w:r>
      <w:r w:rsidR="006A3A01">
        <w:rPr>
          <w:rFonts w:asciiTheme="minorHAnsi" w:eastAsia="Times New Roman" w:hAnsiTheme="minorHAnsi" w:cs="Arial"/>
          <w:color w:val="333333"/>
          <w:lang w:eastAsia="ru-RU"/>
        </w:rPr>
        <w:t>, р</w:t>
      </w:r>
      <w:r w:rsidRPr="00760C37">
        <w:rPr>
          <w:rFonts w:asciiTheme="minorHAnsi" w:eastAsia="Times New Roman" w:hAnsiTheme="minorHAnsi" w:cs="Arial"/>
          <w:color w:val="333333"/>
          <w:lang w:eastAsia="ru-RU"/>
        </w:rPr>
        <w:t>абота по увеличению их количества будет продолжаться и в следующем году.</w:t>
      </w:r>
    </w:p>
    <w:p w:rsidR="00760C37" w:rsidRDefault="00760C37" w:rsidP="00760C37">
      <w:pPr>
        <w:shd w:val="clear" w:color="auto" w:fill="FFFFFF"/>
        <w:spacing w:after="0" w:line="195" w:lineRule="atLeast"/>
        <w:rPr>
          <w:rFonts w:asciiTheme="minorHAnsi" w:hAnsiTheme="minorHAnsi"/>
          <w:color w:val="000000"/>
        </w:rPr>
      </w:pPr>
    </w:p>
    <w:p w:rsidR="00760C37" w:rsidRPr="00561628" w:rsidRDefault="00760C37" w:rsidP="00760C37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 w:rsidRPr="00F41BA8">
        <w:rPr>
          <w:rFonts w:asciiTheme="minorHAnsi" w:hAnsiTheme="minorHAnsi"/>
          <w:color w:val="000000"/>
        </w:rPr>
        <w:t>Подробнее читайте в материалах ректорского совещания, которое состоялось 18 июля.</w:t>
      </w:r>
      <w:r w:rsidRPr="00F41BA8">
        <w:rPr>
          <w:rFonts w:asciiTheme="minorHAnsi" w:hAnsiTheme="minorHAnsi"/>
          <w:color w:val="000000"/>
        </w:rPr>
        <w:br/>
      </w:r>
      <w:hyperlink r:id="rId5" w:history="1">
        <w:r w:rsidRPr="00561628">
          <w:rPr>
            <w:rStyle w:val="a4"/>
            <w:rFonts w:asciiTheme="minorHAnsi" w:hAnsiTheme="minorHAnsi"/>
          </w:rPr>
          <w:t>http://spbu.ru/news-spsu/26601-261-materialy-rektorskogo-soveshchaniya-ot-18-07-2016.html</w:t>
        </w:r>
      </w:hyperlink>
      <w:r w:rsidRPr="00561628">
        <w:rPr>
          <w:rFonts w:asciiTheme="minorHAnsi" w:hAnsiTheme="minorHAnsi"/>
          <w:color w:val="000000"/>
        </w:rPr>
        <w:t xml:space="preserve"> </w:t>
      </w:r>
    </w:p>
    <w:sectPr w:rsidR="00760C37" w:rsidRPr="00561628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D24"/>
    <w:multiLevelType w:val="multilevel"/>
    <w:tmpl w:val="40A0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05F78"/>
    <w:multiLevelType w:val="multilevel"/>
    <w:tmpl w:val="AF0A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D79BF"/>
    <w:multiLevelType w:val="multilevel"/>
    <w:tmpl w:val="B03A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64F46"/>
    <w:multiLevelType w:val="multilevel"/>
    <w:tmpl w:val="0A1A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97895"/>
    <w:multiLevelType w:val="multilevel"/>
    <w:tmpl w:val="64DA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D3478"/>
    <w:multiLevelType w:val="multilevel"/>
    <w:tmpl w:val="45E8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84F7C"/>
    <w:multiLevelType w:val="multilevel"/>
    <w:tmpl w:val="410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1158E"/>
    <w:multiLevelType w:val="multilevel"/>
    <w:tmpl w:val="726C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F5AED"/>
    <w:multiLevelType w:val="multilevel"/>
    <w:tmpl w:val="F4F4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6"/>
  </w:num>
  <w:num w:numId="6">
    <w:abstractNumId w:val="8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2"/>
    <w:lvlOverride w:ilvl="0">
      <w:startOverride w:val="5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savePreviewPicture/>
  <w:compat/>
  <w:rsids>
    <w:rsidRoot w:val="006E4FD0"/>
    <w:rsid w:val="00022FB5"/>
    <w:rsid w:val="00023710"/>
    <w:rsid w:val="00145F4A"/>
    <w:rsid w:val="002016E8"/>
    <w:rsid w:val="0026185C"/>
    <w:rsid w:val="00340058"/>
    <w:rsid w:val="00485359"/>
    <w:rsid w:val="00561628"/>
    <w:rsid w:val="006A3A01"/>
    <w:rsid w:val="006E3692"/>
    <w:rsid w:val="006E4FD0"/>
    <w:rsid w:val="00701F90"/>
    <w:rsid w:val="00755242"/>
    <w:rsid w:val="00760C37"/>
    <w:rsid w:val="00A522F7"/>
    <w:rsid w:val="00B0715D"/>
    <w:rsid w:val="00B60E87"/>
    <w:rsid w:val="00D13898"/>
    <w:rsid w:val="00F41BA8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link w:val="20"/>
    <w:uiPriority w:val="9"/>
    <w:qFormat/>
    <w:rsid w:val="006E4F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E4FD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FD0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FD0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F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4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4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80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u.ru/news-spsu/26601-261-materialy-rektorskogo-soveshchaniya-ot-18-07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st043147</dc:creator>
  <cp:lastModifiedBy>st901232</cp:lastModifiedBy>
  <cp:revision>2</cp:revision>
  <dcterms:created xsi:type="dcterms:W3CDTF">2016-07-27T12:11:00Z</dcterms:created>
  <dcterms:modified xsi:type="dcterms:W3CDTF">2016-07-27T12:11:00Z</dcterms:modified>
</cp:coreProperties>
</file>