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96" w:rsidRPr="00FD1596" w:rsidRDefault="003D27C9" w:rsidP="00FD1596">
      <w:pPr>
        <w:shd w:val="clear" w:color="auto" w:fill="FFFFFF"/>
        <w:spacing w:before="491" w:after="382" w:line="240" w:lineRule="auto"/>
        <w:textAlignment w:val="baseline"/>
        <w:outlineLvl w:val="2"/>
        <w:rPr>
          <w:rFonts w:asciiTheme="minorHAnsi" w:eastAsia="Times New Roman" w:hAnsiTheme="minorHAnsi" w:cs="Arial"/>
          <w:b/>
          <w:bCs/>
          <w:color w:val="010101"/>
          <w:lang w:eastAsia="ru-RU"/>
        </w:rPr>
      </w:pPr>
      <w:r>
        <w:rPr>
          <w:rFonts w:asciiTheme="minorHAnsi" w:eastAsia="Times New Roman" w:hAnsiTheme="minorHAnsi" w:cs="Arial"/>
          <w:b/>
          <w:bCs/>
          <w:color w:val="010101"/>
          <w:lang w:eastAsia="ru-RU"/>
        </w:rPr>
        <w:t xml:space="preserve">Вопрос поиска территории для нового кампуса СПбГУ решается на уровне </w:t>
      </w:r>
      <w:r w:rsidR="00FD1596" w:rsidRPr="00FD1596">
        <w:rPr>
          <w:rFonts w:asciiTheme="minorHAnsi" w:eastAsia="Times New Roman" w:hAnsiTheme="minorHAnsi" w:cs="Arial"/>
          <w:b/>
          <w:bCs/>
          <w:color w:val="010101"/>
          <w:lang w:eastAsia="ru-RU"/>
        </w:rPr>
        <w:t xml:space="preserve">Законодательного собрания </w:t>
      </w:r>
    </w:p>
    <w:p w:rsidR="00FD1596" w:rsidRDefault="00FD1596" w:rsidP="00FD1596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color w:val="4A4A4A"/>
          <w:spacing w:val="3"/>
          <w:lang w:eastAsia="ru-RU"/>
        </w:rPr>
      </w:pP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Д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 xml:space="preserve">епутаты Законодательного собрания Санкт-Петербурга обратились к губернатору Г. С. Полтавченко с просьбой создать межведомственную рабочую группу 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с участием представителей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> Университета для поиска ва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риантов территории размещения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 xml:space="preserve"> единого кампуса СПбГУ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. Э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>то историческое событие в жизни Университета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: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 xml:space="preserve"> подобные решения обсуждались на 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таком уровне около 60 лет назад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>. Работа над изменениями Генерально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го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 xml:space="preserve"> план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>а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 xml:space="preserve"> развития Санкт-Петербурга плана</w:t>
      </w:r>
      <w:r>
        <w:rPr>
          <w:rFonts w:asciiTheme="minorHAnsi" w:eastAsia="Times New Roman" w:hAnsiTheme="minorHAnsi" w:cs="Arial"/>
          <w:color w:val="4A4A4A"/>
          <w:spacing w:val="3"/>
          <w:lang w:eastAsia="ru-RU"/>
        </w:rPr>
        <w:t xml:space="preserve"> с целью предусмотреть в нем </w:t>
      </w:r>
      <w:r w:rsidRPr="00FD1596">
        <w:rPr>
          <w:rFonts w:asciiTheme="minorHAnsi" w:eastAsia="Times New Roman" w:hAnsiTheme="minorHAnsi" w:cs="Arial"/>
          <w:color w:val="4A4A4A"/>
          <w:spacing w:val="3"/>
          <w:lang w:eastAsia="ru-RU"/>
        </w:rPr>
        <w:t>возможности для развития Университета продлится до конца 2018 года.</w:t>
      </w:r>
    </w:p>
    <w:p w:rsidR="00FD1596" w:rsidRPr="00B4323E" w:rsidRDefault="00FD1596" w:rsidP="00FD1596">
      <w:pPr>
        <w:shd w:val="clear" w:color="auto" w:fill="FFFFFF"/>
        <w:spacing w:before="327" w:after="327" w:line="240" w:lineRule="auto"/>
        <w:textAlignment w:val="baseline"/>
        <w:rPr>
          <w:rFonts w:asciiTheme="minorHAnsi" w:eastAsia="Times New Roman" w:hAnsiTheme="minorHAnsi" w:cs="Arial"/>
          <w:color w:val="4A4A4A"/>
          <w:spacing w:val="3"/>
          <w:lang w:eastAsia="ru-RU"/>
        </w:rPr>
      </w:pPr>
      <w:r w:rsidRPr="00EF2C23">
        <w:rPr>
          <w:rFonts w:asciiTheme="minorHAnsi" w:eastAsia="Times New Roman" w:hAnsiTheme="minorHAnsi" w:cs="Arial"/>
          <w:color w:val="333333"/>
          <w:lang w:eastAsia="ru-RU"/>
        </w:rPr>
        <w:t xml:space="preserve">Подробнее читайте в </w:t>
      </w:r>
      <w:hyperlink r:id="rId4" w:history="1">
        <w:r w:rsidRPr="00FD1596">
          <w:rPr>
            <w:rStyle w:val="a4"/>
            <w:rFonts w:asciiTheme="minorHAnsi" w:eastAsia="Times New Roman" w:hAnsiTheme="minorHAnsi" w:cs="Arial"/>
            <w:lang w:eastAsia="ru-RU"/>
          </w:rPr>
          <w:t>материалах ректорского совещания</w:t>
        </w:r>
      </w:hyperlink>
      <w:r w:rsidRPr="00EF2C23">
        <w:rPr>
          <w:rFonts w:asciiTheme="minorHAnsi" w:eastAsia="Times New Roman" w:hAnsiTheme="minorHAnsi" w:cs="Arial"/>
          <w:color w:val="333333"/>
          <w:lang w:eastAsia="ru-RU"/>
        </w:rPr>
        <w:t xml:space="preserve">, которое состоялось </w:t>
      </w:r>
      <w:r>
        <w:rPr>
          <w:rFonts w:asciiTheme="minorHAnsi" w:eastAsia="Times New Roman" w:hAnsiTheme="minorHAnsi" w:cs="Arial"/>
          <w:color w:val="333333"/>
          <w:lang w:eastAsia="ru-RU"/>
        </w:rPr>
        <w:t>13 ноября</w:t>
      </w:r>
      <w:r w:rsidRPr="00EF2C23">
        <w:rPr>
          <w:rFonts w:asciiTheme="minorHAnsi" w:eastAsia="Times New Roman" w:hAnsiTheme="minorHAnsi" w:cs="Arial"/>
          <w:color w:val="333333"/>
          <w:lang w:eastAsia="ru-RU"/>
        </w:rPr>
        <w:t>.</w:t>
      </w:r>
    </w:p>
    <w:sectPr w:rsidR="00FD1596" w:rsidRPr="00B4323E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D1596"/>
    <w:rsid w:val="000373AD"/>
    <w:rsid w:val="00070DC1"/>
    <w:rsid w:val="00253171"/>
    <w:rsid w:val="00325B95"/>
    <w:rsid w:val="003D27C9"/>
    <w:rsid w:val="00485359"/>
    <w:rsid w:val="004A3E82"/>
    <w:rsid w:val="007F691F"/>
    <w:rsid w:val="008816FD"/>
    <w:rsid w:val="00893A76"/>
    <w:rsid w:val="00910E60"/>
    <w:rsid w:val="00BB4799"/>
    <w:rsid w:val="00C122A9"/>
    <w:rsid w:val="00CE7C5C"/>
    <w:rsid w:val="00CF4673"/>
    <w:rsid w:val="00D9035A"/>
    <w:rsid w:val="00EE0C75"/>
    <w:rsid w:val="00FA5215"/>
    <w:rsid w:val="00FD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3">
    <w:name w:val="heading 3"/>
    <w:basedOn w:val="a"/>
    <w:link w:val="30"/>
    <w:uiPriority w:val="9"/>
    <w:qFormat/>
    <w:rsid w:val="00FD159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59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5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596"/>
    <w:rPr>
      <w:color w:val="0000FF"/>
      <w:u w:val="single"/>
    </w:rPr>
  </w:style>
  <w:style w:type="character" w:styleId="a5">
    <w:name w:val="Strong"/>
    <w:basedOn w:val="a0"/>
    <w:uiPriority w:val="22"/>
    <w:qFormat/>
    <w:rsid w:val="0025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u.ru/openuniversity/documents/materialy-rektorskogo-soveshchaniya-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st043147</dc:creator>
  <cp:keywords/>
  <dc:description/>
  <cp:lastModifiedBy>st043147</cp:lastModifiedBy>
  <cp:revision>16</cp:revision>
  <dcterms:created xsi:type="dcterms:W3CDTF">2017-11-28T06:07:00Z</dcterms:created>
  <dcterms:modified xsi:type="dcterms:W3CDTF">2017-11-28T06:56:00Z</dcterms:modified>
</cp:coreProperties>
</file>