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57" w:rsidRDefault="0013768C">
      <w:pPr>
        <w:pStyle w:val="a3"/>
        <w:spacing w:before="66"/>
        <w:ind w:left="102"/>
      </w:pPr>
      <w:r>
        <w:t>НА ФИРМЕННОМ БЛАНКЕ КОМПАНИИ</w:t>
      </w:r>
    </w:p>
    <w:p w:rsidR="00BA5B57" w:rsidRDefault="00BA5B57">
      <w:pPr>
        <w:pStyle w:val="a3"/>
        <w:rPr>
          <w:sz w:val="26"/>
        </w:rPr>
      </w:pPr>
    </w:p>
    <w:p w:rsidR="00BA5B57" w:rsidRDefault="00BA5B57">
      <w:pPr>
        <w:pStyle w:val="a3"/>
        <w:rPr>
          <w:sz w:val="26"/>
        </w:rPr>
      </w:pPr>
    </w:p>
    <w:p w:rsidR="00BA5B57" w:rsidRDefault="00BA5B57">
      <w:pPr>
        <w:pStyle w:val="a3"/>
        <w:rPr>
          <w:sz w:val="26"/>
        </w:rPr>
      </w:pPr>
    </w:p>
    <w:p w:rsidR="00BA5B57" w:rsidRDefault="00BA5B57">
      <w:pPr>
        <w:pStyle w:val="a3"/>
        <w:rPr>
          <w:sz w:val="26"/>
        </w:rPr>
      </w:pPr>
    </w:p>
    <w:p w:rsidR="00BA5B57" w:rsidRDefault="00BA5B57">
      <w:pPr>
        <w:pStyle w:val="a3"/>
        <w:rPr>
          <w:sz w:val="26"/>
        </w:rPr>
      </w:pPr>
    </w:p>
    <w:p w:rsidR="00BA5B57" w:rsidRDefault="00BA5B57">
      <w:pPr>
        <w:pStyle w:val="a3"/>
        <w:rPr>
          <w:sz w:val="26"/>
        </w:rPr>
      </w:pPr>
    </w:p>
    <w:p w:rsidR="00BA5B57" w:rsidRDefault="00BA5B57">
      <w:pPr>
        <w:pStyle w:val="a3"/>
        <w:rPr>
          <w:sz w:val="26"/>
        </w:rPr>
      </w:pPr>
    </w:p>
    <w:p w:rsidR="00BA5B57" w:rsidRDefault="00BA5B57">
      <w:pPr>
        <w:pStyle w:val="a3"/>
        <w:spacing w:before="7"/>
      </w:pPr>
    </w:p>
    <w:p w:rsidR="00BA5B57" w:rsidRDefault="0013768C">
      <w:pPr>
        <w:pStyle w:val="a3"/>
        <w:spacing w:before="1"/>
        <w:ind w:left="3309"/>
      </w:pPr>
      <w:r>
        <w:t>РЕКОМЕНДАТЕЛЬНОЕ ПИСЬМО</w:t>
      </w:r>
    </w:p>
    <w:p w:rsidR="00BA5B57" w:rsidRDefault="00BA5B57">
      <w:pPr>
        <w:pStyle w:val="a3"/>
        <w:rPr>
          <w:sz w:val="26"/>
        </w:rPr>
      </w:pPr>
    </w:p>
    <w:p w:rsidR="00BA5B57" w:rsidRDefault="0013768C">
      <w:pPr>
        <w:spacing w:before="222"/>
        <w:ind w:left="10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Обязательные составляющие письма:</w:t>
      </w:r>
    </w:p>
    <w:p w:rsidR="00BA5B57" w:rsidRDefault="0013768C">
      <w:pPr>
        <w:pStyle w:val="a4"/>
        <w:numPr>
          <w:ilvl w:val="0"/>
          <w:numId w:val="1"/>
        </w:numPr>
        <w:tabs>
          <w:tab w:val="left" w:pos="822"/>
        </w:tabs>
        <w:spacing w:before="117"/>
        <w:ind w:hanging="361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</w:p>
    <w:p w:rsidR="00DD5F50" w:rsidRDefault="0013768C">
      <w:pPr>
        <w:pStyle w:val="a4"/>
        <w:numPr>
          <w:ilvl w:val="0"/>
          <w:numId w:val="1"/>
        </w:numPr>
        <w:tabs>
          <w:tab w:val="left" w:pos="822"/>
        </w:tabs>
        <w:spacing w:line="355" w:lineRule="auto"/>
        <w:ind w:left="821" w:right="103"/>
        <w:jc w:val="both"/>
        <w:rPr>
          <w:sz w:val="24"/>
        </w:rPr>
      </w:pPr>
      <w:r>
        <w:rPr>
          <w:sz w:val="24"/>
        </w:rPr>
        <w:t xml:space="preserve">Студент Высшей школы менеджмента СПбГУ 2/3 курса </w:t>
      </w:r>
    </w:p>
    <w:p w:rsidR="00DD5F50" w:rsidRDefault="00DD5F50" w:rsidP="00DD5F50">
      <w:pPr>
        <w:pStyle w:val="a4"/>
        <w:tabs>
          <w:tab w:val="left" w:pos="822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- </w:t>
      </w:r>
      <w:r w:rsidR="0013768C">
        <w:rPr>
          <w:sz w:val="24"/>
        </w:rPr>
        <w:t xml:space="preserve">программы </w:t>
      </w:r>
      <w:proofErr w:type="spellStart"/>
      <w:r w:rsidR="0013768C" w:rsidRPr="00DD5F50">
        <w:rPr>
          <w:sz w:val="24"/>
        </w:rPr>
        <w:t>бакалавриата</w:t>
      </w:r>
      <w:proofErr w:type="spellEnd"/>
      <w:r w:rsidR="0013768C">
        <w:rPr>
          <w:b/>
          <w:sz w:val="24"/>
        </w:rPr>
        <w:t xml:space="preserve"> </w:t>
      </w:r>
      <w:r>
        <w:rPr>
          <w:b/>
          <w:sz w:val="24"/>
        </w:rPr>
        <w:t xml:space="preserve">«Международный менеджмент» / «Менеджмент» </w:t>
      </w:r>
      <w:r w:rsidR="003E6B72" w:rsidRPr="00DD5F50">
        <w:rPr>
          <w:sz w:val="24"/>
        </w:rPr>
        <w:t>по направлению</w:t>
      </w:r>
      <w:r w:rsidR="003E6B72">
        <w:rPr>
          <w:b/>
          <w:sz w:val="24"/>
        </w:rPr>
        <w:t xml:space="preserve"> </w:t>
      </w:r>
      <w:r w:rsidR="003E6B72">
        <w:rPr>
          <w:sz w:val="24"/>
        </w:rPr>
        <w:t>38.03.02</w:t>
      </w:r>
      <w:r w:rsidR="0013768C">
        <w:rPr>
          <w:sz w:val="24"/>
        </w:rPr>
        <w:t xml:space="preserve"> «</w:t>
      </w:r>
      <w:r w:rsidR="0013768C" w:rsidRPr="00DD5F50">
        <w:rPr>
          <w:b/>
          <w:sz w:val="24"/>
        </w:rPr>
        <w:t>Менеджмент</w:t>
      </w:r>
      <w:r w:rsidR="0013768C">
        <w:rPr>
          <w:sz w:val="24"/>
        </w:rPr>
        <w:t xml:space="preserve">» </w:t>
      </w:r>
    </w:p>
    <w:p w:rsidR="00DD5F50" w:rsidRDefault="00DD5F50" w:rsidP="00DD5F50">
      <w:pPr>
        <w:pStyle w:val="a4"/>
        <w:tabs>
          <w:tab w:val="left" w:pos="822"/>
        </w:tabs>
        <w:ind w:right="102" w:firstLine="0"/>
        <w:jc w:val="both"/>
        <w:rPr>
          <w:sz w:val="24"/>
        </w:rPr>
      </w:pPr>
    </w:p>
    <w:p w:rsidR="00BA5B57" w:rsidRDefault="00DD5F50" w:rsidP="00DD5F50">
      <w:pPr>
        <w:pStyle w:val="a4"/>
        <w:tabs>
          <w:tab w:val="left" w:pos="822"/>
        </w:tabs>
        <w:spacing w:before="0"/>
        <w:ind w:right="102" w:firstLine="0"/>
        <w:jc w:val="both"/>
        <w:rPr>
          <w:sz w:val="24"/>
        </w:rPr>
      </w:pPr>
      <w:r>
        <w:rPr>
          <w:sz w:val="24"/>
        </w:rPr>
        <w:t xml:space="preserve">- программы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«</w:t>
      </w:r>
      <w:r w:rsidRPr="00DD5F50">
        <w:rPr>
          <w:b/>
          <w:sz w:val="24"/>
        </w:rPr>
        <w:t>Государственное и муниципальное управление</w:t>
      </w:r>
      <w:r>
        <w:rPr>
          <w:sz w:val="24"/>
        </w:rPr>
        <w:t xml:space="preserve">» по направлению </w:t>
      </w:r>
      <w:r w:rsidR="003E6B72">
        <w:rPr>
          <w:sz w:val="24"/>
        </w:rPr>
        <w:t xml:space="preserve"> 38.03.04</w:t>
      </w:r>
      <w:r w:rsidR="0013768C">
        <w:rPr>
          <w:sz w:val="24"/>
        </w:rPr>
        <w:t xml:space="preserve"> «</w:t>
      </w:r>
      <w:r w:rsidR="0013768C" w:rsidRPr="00DD5F50">
        <w:rPr>
          <w:b/>
          <w:sz w:val="24"/>
        </w:rPr>
        <w:t>Государственное и муниципальное управление</w:t>
      </w:r>
      <w:r w:rsidR="0013768C">
        <w:rPr>
          <w:sz w:val="24"/>
        </w:rPr>
        <w:t>»</w:t>
      </w:r>
    </w:p>
    <w:p w:rsidR="00DD5F50" w:rsidRDefault="00DD5F50" w:rsidP="00DD5F50">
      <w:pPr>
        <w:pStyle w:val="a4"/>
        <w:tabs>
          <w:tab w:val="left" w:pos="822"/>
        </w:tabs>
        <w:spacing w:before="0"/>
        <w:ind w:right="102" w:firstLine="0"/>
        <w:jc w:val="both"/>
        <w:rPr>
          <w:sz w:val="24"/>
        </w:rPr>
      </w:pPr>
    </w:p>
    <w:p w:rsidR="00DD5F50" w:rsidRPr="00DD5F50" w:rsidRDefault="0013768C">
      <w:pPr>
        <w:pStyle w:val="a4"/>
        <w:numPr>
          <w:ilvl w:val="0"/>
          <w:numId w:val="1"/>
        </w:numPr>
        <w:tabs>
          <w:tab w:val="left" w:pos="822"/>
        </w:tabs>
        <w:spacing w:before="8"/>
        <w:ind w:hanging="361"/>
        <w:jc w:val="both"/>
        <w:rPr>
          <w:b/>
          <w:sz w:val="24"/>
        </w:rPr>
      </w:pPr>
      <w:r>
        <w:rPr>
          <w:sz w:val="24"/>
        </w:rPr>
        <w:t>Студент</w:t>
      </w:r>
      <w:r>
        <w:rPr>
          <w:spacing w:val="2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20"/>
          <w:sz w:val="24"/>
        </w:rPr>
        <w:t xml:space="preserve"> </w:t>
      </w:r>
      <w:r>
        <w:rPr>
          <w:sz w:val="24"/>
        </w:rPr>
        <w:t>СПбГУ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курса</w:t>
      </w:r>
      <w:r>
        <w:rPr>
          <w:spacing w:val="20"/>
          <w:sz w:val="24"/>
        </w:rPr>
        <w:t xml:space="preserve"> </w:t>
      </w:r>
    </w:p>
    <w:p w:rsidR="00DD5F50" w:rsidRPr="00DD5F50" w:rsidRDefault="00DD5F50" w:rsidP="00DD5F50">
      <w:pPr>
        <w:tabs>
          <w:tab w:val="left" w:pos="822"/>
        </w:tabs>
        <w:spacing w:before="8"/>
        <w:jc w:val="both"/>
        <w:rPr>
          <w:b/>
          <w:sz w:val="24"/>
        </w:rPr>
      </w:pPr>
    </w:p>
    <w:p w:rsidR="00BA5B57" w:rsidRDefault="00DD5F50" w:rsidP="00DD5F50">
      <w:pPr>
        <w:pStyle w:val="a4"/>
        <w:tabs>
          <w:tab w:val="left" w:pos="822"/>
        </w:tabs>
        <w:spacing w:before="8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13768C">
        <w:rPr>
          <w:sz w:val="24"/>
        </w:rPr>
        <w:t>программы</w:t>
      </w:r>
      <w:r w:rsidR="0013768C">
        <w:rPr>
          <w:spacing w:val="30"/>
          <w:sz w:val="24"/>
        </w:rPr>
        <w:t xml:space="preserve"> </w:t>
      </w:r>
      <w:r w:rsidR="0013768C" w:rsidRPr="00DD5F50">
        <w:rPr>
          <w:sz w:val="24"/>
        </w:rPr>
        <w:t>магистратуры</w:t>
      </w:r>
      <w:r>
        <w:rPr>
          <w:sz w:val="24"/>
        </w:rPr>
        <w:t xml:space="preserve"> «</w:t>
      </w:r>
      <w:r w:rsidRPr="00DD5F50">
        <w:rPr>
          <w:b/>
          <w:sz w:val="24"/>
        </w:rPr>
        <w:t>Менеджмент» / «Корпоративные финансы» / «Бизнес аналитика и большие данные</w:t>
      </w:r>
      <w:r>
        <w:rPr>
          <w:sz w:val="24"/>
        </w:rPr>
        <w:t>» по направлению 38.04.02 «</w:t>
      </w:r>
      <w:r w:rsidRPr="00DD5F50">
        <w:rPr>
          <w:b/>
          <w:sz w:val="24"/>
        </w:rPr>
        <w:t>Менеджмент</w:t>
      </w:r>
      <w:r>
        <w:rPr>
          <w:sz w:val="24"/>
        </w:rPr>
        <w:t>»</w:t>
      </w:r>
    </w:p>
    <w:p w:rsidR="00DD5F50" w:rsidRDefault="00DD5F50" w:rsidP="00DD5F50">
      <w:pPr>
        <w:pStyle w:val="a4"/>
        <w:tabs>
          <w:tab w:val="left" w:pos="822"/>
        </w:tabs>
        <w:spacing w:before="8"/>
        <w:ind w:firstLine="0"/>
        <w:jc w:val="both"/>
        <w:rPr>
          <w:sz w:val="24"/>
        </w:rPr>
      </w:pPr>
    </w:p>
    <w:p w:rsidR="00DD5F50" w:rsidRDefault="00DD5F50" w:rsidP="00DD5F50">
      <w:pPr>
        <w:pStyle w:val="a4"/>
        <w:tabs>
          <w:tab w:val="left" w:pos="822"/>
        </w:tabs>
        <w:spacing w:before="8"/>
        <w:ind w:firstLine="0"/>
        <w:jc w:val="both"/>
        <w:rPr>
          <w:b/>
          <w:sz w:val="24"/>
        </w:rPr>
      </w:pPr>
      <w:r>
        <w:rPr>
          <w:sz w:val="24"/>
        </w:rPr>
        <w:t>- программы магистратуры «</w:t>
      </w:r>
      <w:r w:rsidRPr="00DD5F50">
        <w:rPr>
          <w:b/>
          <w:sz w:val="24"/>
        </w:rPr>
        <w:t>Государственный менеджмент</w:t>
      </w:r>
      <w:r>
        <w:rPr>
          <w:sz w:val="24"/>
        </w:rPr>
        <w:t>» по направлению 38.04.04 «</w:t>
      </w:r>
      <w:r w:rsidRPr="00DD5F50">
        <w:rPr>
          <w:b/>
          <w:sz w:val="24"/>
        </w:rPr>
        <w:t>Государственное и муниципальное управление</w:t>
      </w:r>
      <w:r>
        <w:rPr>
          <w:sz w:val="24"/>
        </w:rPr>
        <w:t>»</w:t>
      </w:r>
    </w:p>
    <w:p w:rsidR="00BA5B57" w:rsidRDefault="0013768C">
      <w:pPr>
        <w:pStyle w:val="a4"/>
        <w:numPr>
          <w:ilvl w:val="0"/>
          <w:numId w:val="1"/>
        </w:numPr>
        <w:tabs>
          <w:tab w:val="left" w:pos="82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Компания, отдел, период практики, должность – СТАЖЕР, руководитель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практики</w:t>
      </w:r>
    </w:p>
    <w:p w:rsidR="00BA5B57" w:rsidRDefault="0013768C">
      <w:pPr>
        <w:pStyle w:val="a3"/>
        <w:spacing w:before="136"/>
        <w:ind w:left="821"/>
        <w:jc w:val="both"/>
      </w:pPr>
      <w:r>
        <w:t>+ его контактные данные</w:t>
      </w:r>
    </w:p>
    <w:p w:rsidR="00BA5B57" w:rsidRDefault="0013768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352" w:lineRule="auto"/>
        <w:ind w:left="821" w:right="103"/>
        <w:rPr>
          <w:sz w:val="24"/>
        </w:rPr>
      </w:pPr>
      <w:r>
        <w:rPr>
          <w:sz w:val="24"/>
        </w:rPr>
        <w:t xml:space="preserve">Основные обязанности во время прохождения практики, задачи, проекты,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которыми</w:t>
      </w:r>
      <w:proofErr w:type="gramEnd"/>
      <w:r>
        <w:rPr>
          <w:sz w:val="24"/>
        </w:rPr>
        <w:t xml:space="preserve"> работал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</w:p>
    <w:p w:rsidR="00BA5B57" w:rsidRDefault="0013768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7"/>
        <w:ind w:hanging="361"/>
        <w:rPr>
          <w:sz w:val="24"/>
        </w:rPr>
      </w:pPr>
      <w:r>
        <w:rPr>
          <w:sz w:val="24"/>
        </w:rPr>
        <w:t>Знания и навыки, которые приобрел студент (профессиональные и</w:t>
      </w:r>
      <w:r>
        <w:rPr>
          <w:spacing w:val="-18"/>
          <w:sz w:val="24"/>
        </w:rPr>
        <w:t xml:space="preserve"> </w:t>
      </w:r>
      <w:r>
        <w:rPr>
          <w:sz w:val="24"/>
        </w:rPr>
        <w:t>личностные)</w:t>
      </w:r>
    </w:p>
    <w:p w:rsidR="00BA5B57" w:rsidRDefault="0013768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Отличительные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</w:t>
      </w:r>
    </w:p>
    <w:p w:rsidR="00BA5B57" w:rsidRDefault="0013768C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Рекомендации</w:t>
      </w:r>
      <w:bookmarkStart w:id="0" w:name="_GoBack"/>
      <w:bookmarkEnd w:id="0"/>
    </w:p>
    <w:p w:rsidR="00BA5B57" w:rsidRDefault="00BA5B57">
      <w:pPr>
        <w:pStyle w:val="a3"/>
        <w:rPr>
          <w:sz w:val="28"/>
        </w:rPr>
      </w:pPr>
    </w:p>
    <w:p w:rsidR="00BA5B57" w:rsidRDefault="00BA5B57">
      <w:pPr>
        <w:pStyle w:val="a3"/>
        <w:rPr>
          <w:sz w:val="28"/>
        </w:rPr>
      </w:pPr>
    </w:p>
    <w:p w:rsidR="00BA5B57" w:rsidRDefault="00BA5B57">
      <w:pPr>
        <w:pStyle w:val="a3"/>
        <w:rPr>
          <w:sz w:val="28"/>
        </w:rPr>
      </w:pPr>
    </w:p>
    <w:p w:rsidR="00BA5B57" w:rsidRDefault="00BA5B57">
      <w:pPr>
        <w:pStyle w:val="a3"/>
        <w:spacing w:before="7"/>
        <w:rPr>
          <w:sz w:val="41"/>
        </w:rPr>
      </w:pPr>
    </w:p>
    <w:p w:rsidR="00BA5B57" w:rsidRDefault="0013768C">
      <w:pPr>
        <w:pStyle w:val="a3"/>
        <w:spacing w:line="480" w:lineRule="auto"/>
        <w:ind w:left="102" w:right="133"/>
      </w:pPr>
      <w:r>
        <w:t>Должность (Директор компании/Начальник отдела/ Руководитель практики/Директор HR) Подпись (расшифровка подписи)</w:t>
      </w:r>
    </w:p>
    <w:p w:rsidR="00BA5B57" w:rsidRDefault="0013768C">
      <w:pPr>
        <w:pStyle w:val="a3"/>
        <w:ind w:left="102"/>
      </w:pPr>
      <w:r>
        <w:t>Печать организации</w:t>
      </w:r>
    </w:p>
    <w:sectPr w:rsidR="00BA5B5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17B"/>
    <w:multiLevelType w:val="hybridMultilevel"/>
    <w:tmpl w:val="7634173A"/>
    <w:lvl w:ilvl="0" w:tplc="8F842D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978EBF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E9ACEA2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FC84E19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1332C83E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6FDCDD7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768AFB6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2940D850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F9282FA8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5B57"/>
    <w:rsid w:val="0013768C"/>
    <w:rsid w:val="003E6B72"/>
    <w:rsid w:val="00BA5B57"/>
    <w:rsid w:val="00D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Крылова Надежда Викторовна</cp:lastModifiedBy>
  <cp:revision>2</cp:revision>
  <dcterms:created xsi:type="dcterms:W3CDTF">2019-03-06T08:27:00Z</dcterms:created>
  <dcterms:modified xsi:type="dcterms:W3CDTF">2019-03-06T09:41:00Z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